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D42" w:rsidRPr="00086D42" w:rsidRDefault="00086D42" w:rsidP="00086D42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086D42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АНКЕТА ДЛЯ РОДИТЕЛЕЙ</w:t>
      </w:r>
    </w:p>
    <w:p w:rsidR="00086D42" w:rsidRPr="00086D42" w:rsidRDefault="00086D42" w:rsidP="00086D42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86D4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1.Ваш  сын (дочь)  завтракает  в школе? ____________</w:t>
      </w:r>
    </w:p>
    <w:p w:rsidR="00086D42" w:rsidRPr="00086D42" w:rsidRDefault="00086D42" w:rsidP="00086D42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86D4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2.Интересуетесь ли вы организацией горячего питания в школе?</w:t>
      </w:r>
    </w:p>
    <w:p w:rsidR="00086D42" w:rsidRPr="00086D42" w:rsidRDefault="00086D42" w:rsidP="00086D4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spellStart"/>
      <w:r w:rsidRPr="00086D4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ДаНет</w:t>
      </w:r>
      <w:proofErr w:type="spellEnd"/>
    </w:p>
    <w:p w:rsidR="00086D42" w:rsidRPr="00086D42" w:rsidRDefault="00086D42" w:rsidP="00086D42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86D4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3. Довольны ли вы качеством школьного питания?</w:t>
      </w:r>
    </w:p>
    <w:p w:rsidR="00086D42" w:rsidRPr="00086D42" w:rsidRDefault="00086D42" w:rsidP="00086D4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spellStart"/>
      <w:r w:rsidRPr="00086D4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Данет</w:t>
      </w:r>
      <w:proofErr w:type="spellEnd"/>
    </w:p>
    <w:p w:rsidR="00086D42" w:rsidRPr="00086D42" w:rsidRDefault="00086D42" w:rsidP="00086D42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86D4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4. Как вы думаете, как повлияло на питании вашего ребенка разнообразие меню в школьной столовой?</w:t>
      </w:r>
    </w:p>
    <w:p w:rsidR="00086D42" w:rsidRPr="00086D42" w:rsidRDefault="00086D42" w:rsidP="00086D4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86D4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а) положительно;</w:t>
      </w:r>
    </w:p>
    <w:p w:rsidR="00086D42" w:rsidRPr="00086D42" w:rsidRDefault="00086D42" w:rsidP="00086D4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86D4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б) отрицательно;</w:t>
      </w:r>
    </w:p>
    <w:p w:rsidR="00086D42" w:rsidRPr="00086D42" w:rsidRDefault="00086D42" w:rsidP="00086D4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86D4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в) никак не повлияло;</w:t>
      </w:r>
    </w:p>
    <w:p w:rsidR="00086D42" w:rsidRPr="00086D42" w:rsidRDefault="00086D42" w:rsidP="00086D42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86D4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5. Как вы думаете, нужно ли приучать ребенка к культуре питания?</w:t>
      </w:r>
    </w:p>
    <w:p w:rsidR="00086D42" w:rsidRPr="00086D42" w:rsidRDefault="00086D42" w:rsidP="00086D4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86D4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а) только в школе;</w:t>
      </w:r>
    </w:p>
    <w:p w:rsidR="00086D42" w:rsidRPr="00086D42" w:rsidRDefault="00086D42" w:rsidP="00086D4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86D4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б) только дома;</w:t>
      </w:r>
    </w:p>
    <w:p w:rsidR="00086D42" w:rsidRPr="00086D42" w:rsidRDefault="00086D42" w:rsidP="00086D4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86D4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в) как в школе, так и дома;</w:t>
      </w:r>
    </w:p>
    <w:p w:rsidR="00086D42" w:rsidRPr="00086D42" w:rsidRDefault="00086D42" w:rsidP="00086D42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86D4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6. Говорите ли вы с вашим ребенком дома о пользе той или иной пищи, о витаминах, содержащихся в разных блюдах?</w:t>
      </w:r>
    </w:p>
    <w:p w:rsidR="00086D42" w:rsidRPr="00086D42" w:rsidRDefault="00086D42" w:rsidP="00086D4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86D4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а) да, постоянно;</w:t>
      </w:r>
    </w:p>
    <w:p w:rsidR="00086D42" w:rsidRPr="00086D42" w:rsidRDefault="00086D42" w:rsidP="00086D4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86D4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б) нет, не хватает времени;</w:t>
      </w:r>
    </w:p>
    <w:p w:rsidR="00086D42" w:rsidRPr="00086D42" w:rsidRDefault="00086D42" w:rsidP="00086D4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86D4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в) иногда;</w:t>
      </w:r>
    </w:p>
    <w:p w:rsidR="00086D42" w:rsidRPr="00086D42" w:rsidRDefault="00086D42" w:rsidP="00B601BE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086D42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Результаты анкетирования родителей учащихся 1-4 классов «</w:t>
      </w:r>
      <w:r w:rsidR="00B601BE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Анкетирование </w:t>
      </w:r>
      <w:r w:rsidRPr="00086D42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родителей</w:t>
      </w:r>
      <w:r w:rsidR="00B601BE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по питанию </w:t>
      </w:r>
      <w:r w:rsidRPr="00086D42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»</w:t>
      </w:r>
      <w:r w:rsidR="00B601BE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     сентяб</w:t>
      </w:r>
      <w:r w:rsidRPr="00086D42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рь 202</w:t>
      </w:r>
      <w:r w:rsidR="0061780D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3</w:t>
      </w:r>
      <w:r w:rsidRPr="00086D42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г.</w:t>
      </w:r>
      <w:bookmarkStart w:id="0" w:name="_GoBack"/>
      <w:bookmarkEnd w:id="0"/>
    </w:p>
    <w:tbl>
      <w:tblPr>
        <w:tblStyle w:val="a3"/>
        <w:tblW w:w="13361" w:type="dxa"/>
        <w:tblInd w:w="-743" w:type="dxa"/>
        <w:tblLayout w:type="fixed"/>
        <w:tblLook w:val="04A0"/>
      </w:tblPr>
      <w:tblGrid>
        <w:gridCol w:w="1135"/>
        <w:gridCol w:w="744"/>
        <w:gridCol w:w="602"/>
        <w:gridCol w:w="957"/>
        <w:gridCol w:w="709"/>
        <w:gridCol w:w="567"/>
        <w:gridCol w:w="567"/>
        <w:gridCol w:w="851"/>
        <w:gridCol w:w="709"/>
        <w:gridCol w:w="992"/>
        <w:gridCol w:w="709"/>
        <w:gridCol w:w="850"/>
        <w:gridCol w:w="851"/>
        <w:gridCol w:w="722"/>
        <w:gridCol w:w="1029"/>
        <w:gridCol w:w="1367"/>
      </w:tblGrid>
      <w:tr w:rsidR="00086D42" w:rsidRPr="00086D42" w:rsidTr="00086D42">
        <w:trPr>
          <w:trHeight w:val="1125"/>
        </w:trPr>
        <w:tc>
          <w:tcPr>
            <w:tcW w:w="2481" w:type="dxa"/>
            <w:gridSpan w:val="3"/>
            <w:tcBorders>
              <w:right w:val="single" w:sz="4" w:space="0" w:color="auto"/>
            </w:tcBorders>
          </w:tcPr>
          <w:p w:rsidR="00086D42" w:rsidRPr="00086D42" w:rsidRDefault="00086D42" w:rsidP="00086D42">
            <w:pPr>
              <w:pStyle w:val="a4"/>
              <w:numPr>
                <w:ilvl w:val="0"/>
                <w:numId w:val="1"/>
              </w:numPr>
              <w:tabs>
                <w:tab w:val="left" w:pos="1073"/>
              </w:tabs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86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Ваш  сын (дочь)  завтракает  в школе?</w:t>
            </w:r>
          </w:p>
        </w:tc>
        <w:tc>
          <w:tcPr>
            <w:tcW w:w="1666" w:type="dxa"/>
            <w:gridSpan w:val="2"/>
            <w:tcBorders>
              <w:right w:val="single" w:sz="4" w:space="0" w:color="auto"/>
            </w:tcBorders>
          </w:tcPr>
          <w:p w:rsidR="00086D42" w:rsidRPr="00086D42" w:rsidRDefault="00086D42" w:rsidP="00086D42">
            <w:pPr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86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  <w:proofErr w:type="gramStart"/>
            <w:r w:rsidRPr="00086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</w:t>
            </w:r>
            <w:proofErr w:type="gramEnd"/>
            <w:r w:rsidRPr="00086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нтересуетесь ли вы организацией горячего питания в школе?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6D42" w:rsidRPr="00086D42" w:rsidRDefault="00086D42" w:rsidP="00086D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86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3.Довольны ли вы качеством школьного питания?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</w:tcBorders>
          </w:tcPr>
          <w:p w:rsidR="00086D42" w:rsidRPr="00086D42" w:rsidRDefault="00086D42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86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4.Как вы думаете, как повлияло на питании вашего ребенка разнообразие меню в школьной столовой </w:t>
            </w:r>
          </w:p>
        </w:tc>
        <w:tc>
          <w:tcPr>
            <w:tcW w:w="2410" w:type="dxa"/>
            <w:gridSpan w:val="3"/>
          </w:tcPr>
          <w:p w:rsidR="00086D42" w:rsidRPr="00086D42" w:rsidRDefault="00086D42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86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5Как вы думаете, нужно ли приучать ребенка к культуре питания?</w:t>
            </w:r>
          </w:p>
        </w:tc>
        <w:tc>
          <w:tcPr>
            <w:tcW w:w="3118" w:type="dxa"/>
            <w:gridSpan w:val="3"/>
          </w:tcPr>
          <w:p w:rsidR="00086D42" w:rsidRPr="00086D42" w:rsidRDefault="00086D42" w:rsidP="00086D42">
            <w:pPr>
              <w:ind w:left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86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6.Говорите ли вы с вашим ребенком дома о пользе той или иной пищи, о витаминах, содержащихся в разных блюдах?</w:t>
            </w:r>
          </w:p>
        </w:tc>
      </w:tr>
      <w:tr w:rsidR="00086D42" w:rsidRPr="00086D42" w:rsidTr="00086D42">
        <w:tc>
          <w:tcPr>
            <w:tcW w:w="1135" w:type="dxa"/>
          </w:tcPr>
          <w:p w:rsidR="00086D42" w:rsidRPr="00086D42" w:rsidRDefault="00086D42" w:rsidP="0093453D">
            <w:pPr>
              <w:spacing w:before="2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086D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Классы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086D42" w:rsidRPr="00086D42" w:rsidRDefault="00086D42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86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да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086D42" w:rsidRPr="00086D42" w:rsidRDefault="00086D42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86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57" w:type="dxa"/>
          </w:tcPr>
          <w:p w:rsidR="00086D42" w:rsidRPr="00086D42" w:rsidRDefault="00086D42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86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да</w:t>
            </w:r>
          </w:p>
        </w:tc>
        <w:tc>
          <w:tcPr>
            <w:tcW w:w="709" w:type="dxa"/>
          </w:tcPr>
          <w:p w:rsidR="00086D42" w:rsidRPr="00086D42" w:rsidRDefault="00086D42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86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567" w:type="dxa"/>
          </w:tcPr>
          <w:p w:rsidR="00086D42" w:rsidRPr="00086D42" w:rsidRDefault="00086D42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86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да</w:t>
            </w:r>
          </w:p>
        </w:tc>
        <w:tc>
          <w:tcPr>
            <w:tcW w:w="567" w:type="dxa"/>
          </w:tcPr>
          <w:p w:rsidR="00086D42" w:rsidRPr="00086D42" w:rsidRDefault="00086D42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86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851" w:type="dxa"/>
          </w:tcPr>
          <w:p w:rsidR="00086D42" w:rsidRPr="00086D42" w:rsidRDefault="00086D42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86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положительно</w:t>
            </w:r>
          </w:p>
        </w:tc>
        <w:tc>
          <w:tcPr>
            <w:tcW w:w="709" w:type="dxa"/>
          </w:tcPr>
          <w:p w:rsidR="00086D42" w:rsidRPr="00086D42" w:rsidRDefault="00086D42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 w:rsidRPr="00086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отрица-тельно</w:t>
            </w:r>
            <w:proofErr w:type="spellEnd"/>
            <w:proofErr w:type="gramEnd"/>
          </w:p>
        </w:tc>
        <w:tc>
          <w:tcPr>
            <w:tcW w:w="992" w:type="dxa"/>
          </w:tcPr>
          <w:p w:rsidR="00086D42" w:rsidRPr="00086D42" w:rsidRDefault="00086D42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86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Никак не </w:t>
            </w:r>
            <w:proofErr w:type="spellStart"/>
            <w:proofErr w:type="gramStart"/>
            <w:r w:rsidRPr="00086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повлия-ло</w:t>
            </w:r>
            <w:proofErr w:type="spellEnd"/>
            <w:proofErr w:type="gramEnd"/>
          </w:p>
        </w:tc>
        <w:tc>
          <w:tcPr>
            <w:tcW w:w="709" w:type="dxa"/>
          </w:tcPr>
          <w:p w:rsidR="00086D42" w:rsidRPr="00086D42" w:rsidRDefault="00086D42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86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только в школе</w:t>
            </w:r>
          </w:p>
        </w:tc>
        <w:tc>
          <w:tcPr>
            <w:tcW w:w="850" w:type="dxa"/>
          </w:tcPr>
          <w:p w:rsidR="00086D42" w:rsidRPr="00086D42" w:rsidRDefault="00086D42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86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только дома</w:t>
            </w:r>
          </w:p>
        </w:tc>
        <w:tc>
          <w:tcPr>
            <w:tcW w:w="851" w:type="dxa"/>
          </w:tcPr>
          <w:p w:rsidR="00086D42" w:rsidRPr="00086D42" w:rsidRDefault="00086D42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86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Как в  школе, так и дома</w:t>
            </w:r>
          </w:p>
        </w:tc>
        <w:tc>
          <w:tcPr>
            <w:tcW w:w="722" w:type="dxa"/>
          </w:tcPr>
          <w:p w:rsidR="00086D42" w:rsidRPr="00086D42" w:rsidRDefault="00086D42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86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Да</w:t>
            </w:r>
            <w:proofErr w:type="gramStart"/>
            <w:r w:rsidRPr="00086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086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086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086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остоянно</w:t>
            </w:r>
          </w:p>
        </w:tc>
        <w:tc>
          <w:tcPr>
            <w:tcW w:w="1029" w:type="dxa"/>
          </w:tcPr>
          <w:p w:rsidR="00086D42" w:rsidRPr="00086D42" w:rsidRDefault="00086D42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086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Нет.</w:t>
            </w:r>
            <w:proofErr w:type="gramStart"/>
            <w:r w:rsidRPr="00086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,н</w:t>
            </w:r>
            <w:proofErr w:type="gramEnd"/>
            <w:r w:rsidRPr="00086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proofErr w:type="spellEnd"/>
            <w:r w:rsidRPr="00086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хватает времени</w:t>
            </w:r>
          </w:p>
        </w:tc>
        <w:tc>
          <w:tcPr>
            <w:tcW w:w="1367" w:type="dxa"/>
          </w:tcPr>
          <w:p w:rsidR="00086D42" w:rsidRPr="00086D42" w:rsidRDefault="00086D42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86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Иногда </w:t>
            </w:r>
          </w:p>
        </w:tc>
      </w:tr>
      <w:tr w:rsidR="00086D42" w:rsidRPr="00086D42" w:rsidTr="00086D42">
        <w:tc>
          <w:tcPr>
            <w:tcW w:w="1135" w:type="dxa"/>
          </w:tcPr>
          <w:p w:rsidR="00086D42" w:rsidRPr="00086D42" w:rsidRDefault="00086D42" w:rsidP="0061780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86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1кл</w:t>
            </w:r>
            <w:r w:rsidR="00617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086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ч.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086D42" w:rsidRPr="00086D42" w:rsidRDefault="0061780D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086D42" w:rsidRPr="00086D42" w:rsidRDefault="00086D42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86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57" w:type="dxa"/>
          </w:tcPr>
          <w:p w:rsidR="00086D42" w:rsidRPr="00086D42" w:rsidRDefault="0061780D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709" w:type="dxa"/>
          </w:tcPr>
          <w:p w:rsidR="00086D42" w:rsidRPr="00086D42" w:rsidRDefault="00086D42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86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</w:tcPr>
          <w:p w:rsidR="00086D42" w:rsidRPr="00086D42" w:rsidRDefault="0061780D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567" w:type="dxa"/>
          </w:tcPr>
          <w:p w:rsidR="00086D42" w:rsidRPr="00086D42" w:rsidRDefault="00086D42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86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51" w:type="dxa"/>
          </w:tcPr>
          <w:p w:rsidR="00086D42" w:rsidRPr="00086D42" w:rsidRDefault="0061780D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709" w:type="dxa"/>
          </w:tcPr>
          <w:p w:rsidR="00086D42" w:rsidRPr="00086D42" w:rsidRDefault="00086D42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86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</w:tcPr>
          <w:p w:rsidR="00086D42" w:rsidRPr="00086D42" w:rsidRDefault="00086D42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</w:tcPr>
          <w:p w:rsidR="00086D42" w:rsidRPr="00086D42" w:rsidRDefault="00086D42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86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50" w:type="dxa"/>
          </w:tcPr>
          <w:p w:rsidR="00086D42" w:rsidRPr="00086D42" w:rsidRDefault="00086D42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86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51" w:type="dxa"/>
          </w:tcPr>
          <w:p w:rsidR="00086D42" w:rsidRPr="00086D42" w:rsidRDefault="0061780D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722" w:type="dxa"/>
          </w:tcPr>
          <w:p w:rsidR="00086D42" w:rsidRPr="00086D42" w:rsidRDefault="0061780D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029" w:type="dxa"/>
          </w:tcPr>
          <w:p w:rsidR="00086D42" w:rsidRPr="00086D42" w:rsidRDefault="00086D42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367" w:type="dxa"/>
          </w:tcPr>
          <w:p w:rsidR="00086D42" w:rsidRPr="00086D42" w:rsidRDefault="0061780D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086D42" w:rsidRPr="00086D42" w:rsidTr="00086D42">
        <w:tc>
          <w:tcPr>
            <w:tcW w:w="1135" w:type="dxa"/>
          </w:tcPr>
          <w:p w:rsidR="00086D42" w:rsidRPr="00086D42" w:rsidRDefault="00086D42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86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2кл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086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086D42" w:rsidRPr="00086D42" w:rsidRDefault="00086D42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086D42" w:rsidRPr="00086D42" w:rsidRDefault="00086D42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86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57" w:type="dxa"/>
          </w:tcPr>
          <w:p w:rsidR="00086D42" w:rsidRPr="00086D42" w:rsidRDefault="00086D42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709" w:type="dxa"/>
          </w:tcPr>
          <w:p w:rsidR="00086D42" w:rsidRPr="00086D42" w:rsidRDefault="00086D42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</w:tcPr>
          <w:p w:rsidR="00086D42" w:rsidRPr="00086D42" w:rsidRDefault="00086D42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567" w:type="dxa"/>
          </w:tcPr>
          <w:p w:rsidR="00086D42" w:rsidRPr="00086D42" w:rsidRDefault="00086D42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86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51" w:type="dxa"/>
          </w:tcPr>
          <w:p w:rsidR="00086D42" w:rsidRPr="00086D42" w:rsidRDefault="00086D42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709" w:type="dxa"/>
          </w:tcPr>
          <w:p w:rsidR="00086D42" w:rsidRPr="00086D42" w:rsidRDefault="00086D42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86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</w:tcPr>
          <w:p w:rsidR="00086D42" w:rsidRPr="00086D42" w:rsidRDefault="00086D42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</w:tcPr>
          <w:p w:rsidR="00086D42" w:rsidRPr="00086D42" w:rsidRDefault="00086D42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86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50" w:type="dxa"/>
          </w:tcPr>
          <w:p w:rsidR="00086D42" w:rsidRPr="00086D42" w:rsidRDefault="00086D42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86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51" w:type="dxa"/>
          </w:tcPr>
          <w:p w:rsidR="00086D42" w:rsidRPr="00086D42" w:rsidRDefault="00086D42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722" w:type="dxa"/>
          </w:tcPr>
          <w:p w:rsidR="00086D42" w:rsidRPr="00086D42" w:rsidRDefault="00086D42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029" w:type="dxa"/>
          </w:tcPr>
          <w:p w:rsidR="00086D42" w:rsidRPr="00086D42" w:rsidRDefault="00086D42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367" w:type="dxa"/>
          </w:tcPr>
          <w:p w:rsidR="00086D42" w:rsidRPr="00086D42" w:rsidRDefault="00086D42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</w:tr>
      <w:tr w:rsidR="00086D42" w:rsidRPr="00086D42" w:rsidTr="00086D42">
        <w:trPr>
          <w:trHeight w:val="189"/>
        </w:trPr>
        <w:tc>
          <w:tcPr>
            <w:tcW w:w="1135" w:type="dxa"/>
          </w:tcPr>
          <w:p w:rsidR="00086D42" w:rsidRPr="00086D42" w:rsidRDefault="00086D42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86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3кл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086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086D42" w:rsidRPr="00086D42" w:rsidRDefault="00086D42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086D42" w:rsidRPr="00086D42" w:rsidRDefault="00086D42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86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57" w:type="dxa"/>
          </w:tcPr>
          <w:p w:rsidR="00086D42" w:rsidRPr="00086D42" w:rsidRDefault="00086D42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709" w:type="dxa"/>
          </w:tcPr>
          <w:p w:rsidR="00086D42" w:rsidRPr="00086D42" w:rsidRDefault="00086D42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</w:tcPr>
          <w:p w:rsidR="00086D42" w:rsidRPr="00086D42" w:rsidRDefault="00086D42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567" w:type="dxa"/>
          </w:tcPr>
          <w:p w:rsidR="00086D42" w:rsidRPr="00086D42" w:rsidRDefault="00086D42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86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51" w:type="dxa"/>
          </w:tcPr>
          <w:p w:rsidR="00086D42" w:rsidRPr="00086D42" w:rsidRDefault="00086D42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709" w:type="dxa"/>
          </w:tcPr>
          <w:p w:rsidR="00086D42" w:rsidRPr="00086D42" w:rsidRDefault="00086D42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86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</w:tcPr>
          <w:p w:rsidR="00086D42" w:rsidRPr="00086D42" w:rsidRDefault="00086D42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</w:tcPr>
          <w:p w:rsidR="00086D42" w:rsidRPr="00086D42" w:rsidRDefault="00086D42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86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50" w:type="dxa"/>
          </w:tcPr>
          <w:p w:rsidR="00086D42" w:rsidRPr="00086D42" w:rsidRDefault="00086D42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86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51" w:type="dxa"/>
          </w:tcPr>
          <w:p w:rsidR="00086D42" w:rsidRPr="00086D42" w:rsidRDefault="00086D42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722" w:type="dxa"/>
          </w:tcPr>
          <w:p w:rsidR="00086D42" w:rsidRPr="00086D42" w:rsidRDefault="00086D42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29" w:type="dxa"/>
          </w:tcPr>
          <w:p w:rsidR="00086D42" w:rsidRPr="00086D42" w:rsidRDefault="00086D42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367" w:type="dxa"/>
          </w:tcPr>
          <w:p w:rsidR="00086D42" w:rsidRPr="00086D42" w:rsidRDefault="00086D42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</w:tr>
      <w:tr w:rsidR="00086D42" w:rsidRPr="00086D42" w:rsidTr="00086D42">
        <w:tc>
          <w:tcPr>
            <w:tcW w:w="1135" w:type="dxa"/>
          </w:tcPr>
          <w:p w:rsidR="00086D42" w:rsidRPr="00086D42" w:rsidRDefault="00086D42" w:rsidP="0061780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86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4кл</w:t>
            </w:r>
            <w:r w:rsidR="00617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086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086D42" w:rsidRPr="00086D42" w:rsidRDefault="0061780D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086D42" w:rsidRPr="00086D42" w:rsidRDefault="00086D42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86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57" w:type="dxa"/>
          </w:tcPr>
          <w:p w:rsidR="00086D42" w:rsidRPr="00086D42" w:rsidRDefault="0061780D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709" w:type="dxa"/>
          </w:tcPr>
          <w:p w:rsidR="00086D42" w:rsidRPr="00086D42" w:rsidRDefault="00086D42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</w:tcPr>
          <w:p w:rsidR="00086D42" w:rsidRPr="00086D42" w:rsidRDefault="0061780D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567" w:type="dxa"/>
          </w:tcPr>
          <w:p w:rsidR="00086D42" w:rsidRPr="00086D42" w:rsidRDefault="00086D42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86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51" w:type="dxa"/>
          </w:tcPr>
          <w:p w:rsidR="00086D42" w:rsidRPr="00086D42" w:rsidRDefault="0061780D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709" w:type="dxa"/>
          </w:tcPr>
          <w:p w:rsidR="00086D42" w:rsidRPr="00086D42" w:rsidRDefault="00086D42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86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</w:tcPr>
          <w:p w:rsidR="00086D42" w:rsidRPr="00086D42" w:rsidRDefault="00086D42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</w:tcPr>
          <w:p w:rsidR="00086D42" w:rsidRPr="00086D42" w:rsidRDefault="00086D42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86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50" w:type="dxa"/>
          </w:tcPr>
          <w:p w:rsidR="00086D42" w:rsidRPr="00086D42" w:rsidRDefault="00086D42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86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51" w:type="dxa"/>
          </w:tcPr>
          <w:p w:rsidR="00086D42" w:rsidRPr="00086D42" w:rsidRDefault="0061780D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722" w:type="dxa"/>
          </w:tcPr>
          <w:p w:rsidR="00086D42" w:rsidRPr="00086D42" w:rsidRDefault="00086D42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29" w:type="dxa"/>
          </w:tcPr>
          <w:p w:rsidR="00086D42" w:rsidRPr="00086D42" w:rsidRDefault="0061780D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367" w:type="dxa"/>
          </w:tcPr>
          <w:p w:rsidR="00086D42" w:rsidRPr="00086D42" w:rsidRDefault="0061780D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086D42" w:rsidRPr="00086D42" w:rsidTr="00086D42">
        <w:tc>
          <w:tcPr>
            <w:tcW w:w="1135" w:type="dxa"/>
          </w:tcPr>
          <w:p w:rsidR="00086D42" w:rsidRPr="00086D42" w:rsidRDefault="00086D42" w:rsidP="0093453D">
            <w:pPr>
              <w:spacing w:before="2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086D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Итого</w:t>
            </w:r>
          </w:p>
          <w:p w:rsidR="00086D42" w:rsidRPr="00086D42" w:rsidRDefault="00086D42" w:rsidP="0093453D">
            <w:pPr>
              <w:spacing w:before="2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</w:t>
            </w:r>
            <w:r w:rsidRPr="00086D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ч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086D42" w:rsidRPr="00086D42" w:rsidRDefault="00086D42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086D42" w:rsidRPr="00086D42" w:rsidRDefault="00086D42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86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57" w:type="dxa"/>
          </w:tcPr>
          <w:p w:rsidR="00086D42" w:rsidRPr="00086D42" w:rsidRDefault="00086D42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709" w:type="dxa"/>
          </w:tcPr>
          <w:p w:rsidR="00086D42" w:rsidRPr="00086D42" w:rsidRDefault="00086D42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</w:tcPr>
          <w:p w:rsidR="00086D42" w:rsidRPr="00086D42" w:rsidRDefault="00086D42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567" w:type="dxa"/>
          </w:tcPr>
          <w:p w:rsidR="00086D42" w:rsidRPr="00086D42" w:rsidRDefault="00086D42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86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51" w:type="dxa"/>
          </w:tcPr>
          <w:p w:rsidR="00086D42" w:rsidRPr="00086D42" w:rsidRDefault="00086D42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709" w:type="dxa"/>
          </w:tcPr>
          <w:p w:rsidR="00086D42" w:rsidRPr="00086D42" w:rsidRDefault="00086D42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86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</w:tcPr>
          <w:p w:rsidR="00086D42" w:rsidRPr="00086D42" w:rsidRDefault="00086D42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</w:tcPr>
          <w:p w:rsidR="00086D42" w:rsidRPr="00086D42" w:rsidRDefault="00086D42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86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50" w:type="dxa"/>
          </w:tcPr>
          <w:p w:rsidR="00086D42" w:rsidRPr="00086D42" w:rsidRDefault="00086D42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86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51" w:type="dxa"/>
          </w:tcPr>
          <w:p w:rsidR="00086D42" w:rsidRPr="00086D42" w:rsidRDefault="00086D42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722" w:type="dxa"/>
          </w:tcPr>
          <w:p w:rsidR="00086D42" w:rsidRPr="00086D42" w:rsidRDefault="0061780D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029" w:type="dxa"/>
          </w:tcPr>
          <w:p w:rsidR="00086D42" w:rsidRPr="00086D42" w:rsidRDefault="0061780D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367" w:type="dxa"/>
          </w:tcPr>
          <w:p w:rsidR="00086D42" w:rsidRPr="00086D42" w:rsidRDefault="0061780D" w:rsidP="0093453D">
            <w:pPr>
              <w:spacing w:befor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</w:tr>
    </w:tbl>
    <w:p w:rsidR="00086D42" w:rsidRPr="00086D42" w:rsidRDefault="00086D42" w:rsidP="00086D4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</w:pPr>
    </w:p>
    <w:p w:rsidR="00086D42" w:rsidRPr="00086D42" w:rsidRDefault="00086D42" w:rsidP="00B601B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86D4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shd w:val="clear" w:color="auto" w:fill="FFFFFF"/>
        </w:rPr>
        <w:t>Результаты анкеты среди учащихся «родителей»:</w:t>
      </w:r>
    </w:p>
    <w:p w:rsidR="00086D42" w:rsidRPr="00B601BE" w:rsidRDefault="00086D42" w:rsidP="00B601BE">
      <w:pPr>
        <w:pStyle w:val="a4"/>
        <w:numPr>
          <w:ilvl w:val="0"/>
          <w:numId w:val="2"/>
        </w:numPr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B601B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Первому вопросу 100% родителей ответили, что дети завтракают в школе.</w:t>
      </w:r>
    </w:p>
    <w:p w:rsidR="00086D42" w:rsidRPr="00B601BE" w:rsidRDefault="00086D42" w:rsidP="00B601BE">
      <w:pPr>
        <w:pStyle w:val="a4"/>
        <w:numPr>
          <w:ilvl w:val="0"/>
          <w:numId w:val="2"/>
        </w:numPr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B601B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По-второму вопросу 10% родителей не всегда интересуются организацией питания в школе, 90% интересуется ежедневно. </w:t>
      </w:r>
    </w:p>
    <w:p w:rsidR="00086D42" w:rsidRPr="00B601BE" w:rsidRDefault="00086D42" w:rsidP="00B601BE">
      <w:pPr>
        <w:pStyle w:val="a4"/>
        <w:numPr>
          <w:ilvl w:val="0"/>
          <w:numId w:val="2"/>
        </w:numPr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B601B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 третьему вопросу 100% родителей </w:t>
      </w:r>
      <w:proofErr w:type="gramStart"/>
      <w:r w:rsidRPr="00B601B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довольны</w:t>
      </w:r>
      <w:proofErr w:type="gramEnd"/>
      <w:r w:rsidRPr="00B601B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работой школьной столовой. </w:t>
      </w:r>
    </w:p>
    <w:p w:rsidR="00086D42" w:rsidRPr="00086D42" w:rsidRDefault="00B601BE" w:rsidP="00B601B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4. </w:t>
      </w:r>
      <w:r w:rsidR="00086D42" w:rsidRPr="00086D4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По-четвёртому вопросу</w:t>
      </w:r>
      <w:r w:rsidR="00086D4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100</w:t>
      </w:r>
      <w:r w:rsidR="00086D42" w:rsidRPr="00086D4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% ответили, что разнообразие меню в школьной столовой положительно повлияло на ребёнка и их устраивает ежедневное </w:t>
      </w:r>
      <w:proofErr w:type="gramStart"/>
      <w:r w:rsidR="00086D42" w:rsidRPr="00086D4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меню</w:t>
      </w:r>
      <w:proofErr w:type="gramEnd"/>
      <w:r w:rsidR="00086D42" w:rsidRPr="00086D4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 качество приготовления пищи.  От представителей родительского контроля они узнают о работе обслуживающего персонала, о разнообразном меню.</w:t>
      </w:r>
    </w:p>
    <w:p w:rsidR="00086D42" w:rsidRPr="00086D42" w:rsidRDefault="00B601BE" w:rsidP="00B601B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5.</w:t>
      </w:r>
      <w:r w:rsidR="00086D42" w:rsidRPr="00086D4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Все родители считают, что  нужно приучать ребенка к культуре питания. Все знают, что в школе по внеурочной деятельности дети работают по программе «Разговор о правильном питании», участвуют в конкурсах, активно участвуют в часах общения по здоровому питанию. </w:t>
      </w:r>
    </w:p>
    <w:p w:rsidR="00D0335B" w:rsidRPr="00B601BE" w:rsidRDefault="00086D42" w:rsidP="00B601BE">
      <w:pPr>
        <w:ind w:left="-426"/>
        <w:rPr>
          <w:rFonts w:ascii="Times New Roman" w:hAnsi="Times New Roman" w:cs="Times New Roman"/>
          <w:sz w:val="20"/>
          <w:szCs w:val="20"/>
        </w:rPr>
      </w:pPr>
      <w:r w:rsidRPr="00086D42">
        <w:rPr>
          <w:rFonts w:ascii="Times New Roman" w:hAnsi="Times New Roman" w:cs="Times New Roman"/>
          <w:sz w:val="20"/>
          <w:szCs w:val="20"/>
        </w:rPr>
        <w:t xml:space="preserve">6. </w:t>
      </w:r>
      <w:r>
        <w:rPr>
          <w:rFonts w:ascii="Times New Roman" w:hAnsi="Times New Roman" w:cs="Times New Roman"/>
          <w:sz w:val="20"/>
          <w:szCs w:val="20"/>
        </w:rPr>
        <w:t>40</w:t>
      </w:r>
      <w:r w:rsidRPr="00086D42">
        <w:rPr>
          <w:rFonts w:ascii="Times New Roman" w:hAnsi="Times New Roman" w:cs="Times New Roman"/>
          <w:sz w:val="20"/>
          <w:szCs w:val="20"/>
        </w:rPr>
        <w:t xml:space="preserve">% </w:t>
      </w:r>
      <w:r w:rsidRPr="00086D4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говорят с детьми дома о пользе той или иной пищи, о витаминах, содержащихся в разных блюдах,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40</w:t>
      </w:r>
      <w:r w:rsidRPr="00086D4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% родителей иногда беседуют по данному вопросу и у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20</w:t>
      </w:r>
      <w:r w:rsidRPr="00086D4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% родителей не хватает времени для беседы.</w:t>
      </w:r>
    </w:p>
    <w:sectPr w:rsidR="00D0335B" w:rsidRPr="00B601BE" w:rsidSect="00B601BE">
      <w:pgSz w:w="16838" w:h="11906" w:orient="landscape"/>
      <w:pgMar w:top="284" w:right="536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D2131"/>
    <w:multiLevelType w:val="hybridMultilevel"/>
    <w:tmpl w:val="430CB7AE"/>
    <w:lvl w:ilvl="0" w:tplc="F9BC38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632C1"/>
    <w:multiLevelType w:val="hybridMultilevel"/>
    <w:tmpl w:val="6366A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6D42"/>
    <w:rsid w:val="00086D42"/>
    <w:rsid w:val="00103DAB"/>
    <w:rsid w:val="0061780D"/>
    <w:rsid w:val="00B601BE"/>
    <w:rsid w:val="00D0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D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6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2022-09-26T07:18:00Z</dcterms:created>
  <dcterms:modified xsi:type="dcterms:W3CDTF">2023-09-28T13:44:00Z</dcterms:modified>
</cp:coreProperties>
</file>